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081" w:rsidRPr="00380934" w:rsidRDefault="00E03D31" w:rsidP="00E03D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934">
        <w:rPr>
          <w:rFonts w:ascii="Times New Roman" w:hAnsi="Times New Roman" w:cs="Times New Roman"/>
          <w:b/>
          <w:sz w:val="24"/>
          <w:szCs w:val="24"/>
        </w:rPr>
        <w:t>Первые признаки инсульта у женщин и мужчин</w:t>
      </w:r>
    </w:p>
    <w:p w:rsidR="00E03D31" w:rsidRPr="00380934" w:rsidRDefault="00E03D31" w:rsidP="00E03D3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Перед началом инсульта практически всегда наблюдаются симптомы нарушения кровоснабжения головного мозга. Предвестником инсульта может быть преходящее нарушение мозгового кровообращения, или транзиторная ишемическая атака.</w:t>
      </w:r>
    </w:p>
    <w:p w:rsidR="00E03D31" w:rsidRPr="00380934" w:rsidRDefault="00E03D31" w:rsidP="00E03D3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У женщин и мужчин это может проявляться такими признаками как  головные боли, головокружение, слабость. В дальнейшем может возникнуть тошнота и рвота.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Первые признаки инсульта у женщин: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- внезапно пропадающее зрение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- явное нарушение координации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- уход сил из рук, ног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- утрата понимания слов или способности внятно говорить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- снижение чувствительности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- плавное нарастание вышеперечисленных признаков.</w:t>
      </w:r>
    </w:p>
    <w:p w:rsidR="00E03D31" w:rsidRPr="00380934" w:rsidRDefault="00E03D31" w:rsidP="0038093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 xml:space="preserve">Женский инсульт, признаки которого иногда в </w:t>
      </w:r>
      <w:proofErr w:type="gramStart"/>
      <w:r w:rsidRPr="00380934">
        <w:rPr>
          <w:rFonts w:ascii="Times New Roman" w:hAnsi="Times New Roman" w:cs="Times New Roman"/>
          <w:sz w:val="24"/>
          <w:szCs w:val="24"/>
        </w:rPr>
        <w:t>начале</w:t>
      </w:r>
      <w:proofErr w:type="gramEnd"/>
      <w:r w:rsidRPr="00380934">
        <w:rPr>
          <w:rFonts w:ascii="Times New Roman" w:hAnsi="Times New Roman" w:cs="Times New Roman"/>
          <w:sz w:val="24"/>
          <w:szCs w:val="24"/>
        </w:rPr>
        <w:t xml:space="preserve"> заболевания нетрадиционны, зачастую затрудняют раннюю диагностику недуга, что значительно задерживает оказание адекватной медицинской помощи.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Признаки мужского инсульта: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- сильная головная боль, может сопровождаться рвотой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- внезапная слабость и головокружение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- затруднение произношения речи и восприятия окружающего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- ухудшение зрения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- помутнение сознания</w:t>
      </w:r>
    </w:p>
    <w:p w:rsidR="00E03D31" w:rsidRPr="00380934" w:rsidRDefault="00E03D31" w:rsidP="0038093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Если патологией поражена конкретная часть мозга, то будут наблюдаться сбои в работе той части организма, за которую отвечал попавший под удар участок.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ВНИМАНИЕ!</w:t>
      </w:r>
    </w:p>
    <w:p w:rsidR="00E03D31" w:rsidRPr="00380934" w:rsidRDefault="00E03D31" w:rsidP="0038093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При появлении следующих специфических симптомов инсульта необходимо срочно вызывать скорую помощь. Также запомните, когда начались эти симптомы, поскольку их длительность может иметь значение для выбора лечения:</w:t>
      </w:r>
    </w:p>
    <w:p w:rsidR="00E03D31" w:rsidRPr="00380934" w:rsidRDefault="00E03D31" w:rsidP="0038093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Попросить человека улыбнуться. При инсульте улыбка будет кривая.</w:t>
      </w:r>
    </w:p>
    <w:p w:rsidR="00E03D31" w:rsidRPr="00380934" w:rsidRDefault="00E03D31" w:rsidP="0038093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Попросите удержать руки поднятыми вверх, при слабости мышц это не удастся сделать.</w:t>
      </w:r>
    </w:p>
    <w:p w:rsidR="00E03D31" w:rsidRPr="00380934" w:rsidRDefault="00E03D31" w:rsidP="0038093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lastRenderedPageBreak/>
        <w:t>Попросите пострадавшего человека сказать простое предложение. Во время приступа мужчина или женщина будет говорить медленно, запинаясь. Это похоже на речь пьяного человека.</w:t>
      </w:r>
    </w:p>
    <w:p w:rsidR="00E03D31" w:rsidRPr="00380934" w:rsidRDefault="00E03D31" w:rsidP="0038093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 xml:space="preserve">Попросите высунуть язык — кончик языка отклоняется в сторону очага в </w:t>
      </w:r>
      <w:proofErr w:type="gramStart"/>
      <w:r w:rsidRPr="00380934">
        <w:rPr>
          <w:rFonts w:ascii="Times New Roman" w:hAnsi="Times New Roman" w:cs="Times New Roman"/>
          <w:sz w:val="24"/>
          <w:szCs w:val="24"/>
        </w:rPr>
        <w:t>головном</w:t>
      </w:r>
      <w:proofErr w:type="gramEnd"/>
      <w:r w:rsidRPr="00380934">
        <w:rPr>
          <w:rFonts w:ascii="Times New Roman" w:hAnsi="Times New Roman" w:cs="Times New Roman"/>
          <w:sz w:val="24"/>
          <w:szCs w:val="24"/>
        </w:rPr>
        <w:t xml:space="preserve"> мозге.</w:t>
      </w:r>
    </w:p>
    <w:p w:rsidR="00E03D31" w:rsidRPr="00380934" w:rsidRDefault="00E03D31" w:rsidP="0038093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Больные с острым нарушением мозгового кровообращения должны быть немедленно госпитализированы в стационар. При инсульте самыми дорогими являются первые минуты и часы заболевания, так как именно в это время медицинская помощь может быть наиболее эффективной.</w:t>
      </w:r>
    </w:p>
    <w:p w:rsidR="00E03D31" w:rsidRPr="00380934" w:rsidRDefault="00E03D31" w:rsidP="00E03D31">
      <w:pPr>
        <w:rPr>
          <w:rFonts w:ascii="Times New Roman" w:hAnsi="Times New Roman" w:cs="Times New Roman"/>
          <w:sz w:val="24"/>
          <w:szCs w:val="24"/>
        </w:rPr>
      </w:pPr>
    </w:p>
    <w:p w:rsidR="00E03D31" w:rsidRPr="00380934" w:rsidRDefault="00E03D31" w:rsidP="00E03D31">
      <w:pPr>
        <w:jc w:val="right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Заведующая неврологическим отделением</w:t>
      </w:r>
    </w:p>
    <w:p w:rsidR="00E03D31" w:rsidRPr="00380934" w:rsidRDefault="00E03D31" w:rsidP="00E03D3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03D31" w:rsidRPr="00380934" w:rsidRDefault="00E03D31" w:rsidP="00E03D31">
      <w:pPr>
        <w:jc w:val="right"/>
        <w:rPr>
          <w:rFonts w:ascii="Times New Roman" w:hAnsi="Times New Roman" w:cs="Times New Roman"/>
          <w:sz w:val="24"/>
          <w:szCs w:val="24"/>
        </w:rPr>
      </w:pPr>
      <w:r w:rsidRPr="00380934">
        <w:rPr>
          <w:rFonts w:ascii="Times New Roman" w:hAnsi="Times New Roman" w:cs="Times New Roman"/>
          <w:sz w:val="24"/>
          <w:szCs w:val="24"/>
        </w:rPr>
        <w:t>БУ  «</w:t>
      </w:r>
      <w:proofErr w:type="spellStart"/>
      <w:r w:rsidRPr="00380934"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 w:rsidRPr="00380934">
        <w:rPr>
          <w:rFonts w:ascii="Times New Roman" w:hAnsi="Times New Roman" w:cs="Times New Roman"/>
          <w:sz w:val="24"/>
          <w:szCs w:val="24"/>
        </w:rPr>
        <w:t xml:space="preserve"> окружная больница»  Надежда </w:t>
      </w:r>
      <w:proofErr w:type="spellStart"/>
      <w:r w:rsidRPr="00380934">
        <w:rPr>
          <w:rFonts w:ascii="Times New Roman" w:hAnsi="Times New Roman" w:cs="Times New Roman"/>
          <w:sz w:val="24"/>
          <w:szCs w:val="24"/>
        </w:rPr>
        <w:t>Кубрякова</w:t>
      </w:r>
      <w:proofErr w:type="spellEnd"/>
    </w:p>
    <w:sectPr w:rsidR="00E03D31" w:rsidRPr="00380934" w:rsidSect="00A66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03D31"/>
    <w:rsid w:val="00380934"/>
    <w:rsid w:val="00A66081"/>
    <w:rsid w:val="00E0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tyrikova-ns</dc:creator>
  <cp:keywords/>
  <dc:description/>
  <cp:lastModifiedBy>tyrikova-ns</cp:lastModifiedBy>
  <cp:revision>3</cp:revision>
  <dcterms:created xsi:type="dcterms:W3CDTF">2018-11-27T06:13:00Z</dcterms:created>
  <dcterms:modified xsi:type="dcterms:W3CDTF">2018-11-27T07:06:00Z</dcterms:modified>
</cp:coreProperties>
</file>